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4573" w14:textId="77777777" w:rsidR="00713256" w:rsidRPr="00713256" w:rsidRDefault="0071325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3989B7B" w14:textId="42012E65" w:rsidR="00647863" w:rsidRDefault="00B459F1" w:rsidP="007B46A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907D96">
        <w:rPr>
          <w:rFonts w:cs="Arial"/>
          <w:b/>
          <w:bCs/>
          <w:sz w:val="28"/>
        </w:rPr>
        <w:t>ORDER</w:t>
      </w:r>
      <w:r w:rsidR="00FB11BF" w:rsidRPr="00907D96">
        <w:rPr>
          <w:rFonts w:cs="Arial"/>
          <w:b/>
          <w:bCs/>
          <w:sz w:val="28"/>
        </w:rPr>
        <w:t xml:space="preserve"> </w:t>
      </w:r>
      <w:r w:rsidR="00BE64E6">
        <w:rPr>
          <w:rFonts w:cs="Arial"/>
          <w:b/>
          <w:bCs/>
          <w:sz w:val="28"/>
        </w:rPr>
        <w:t xml:space="preserve">– HIGH RISK OFFENDERS – </w:t>
      </w:r>
      <w:r w:rsidR="00B25595">
        <w:rPr>
          <w:rFonts w:cs="Arial"/>
          <w:b/>
          <w:bCs/>
          <w:sz w:val="28"/>
        </w:rPr>
        <w:t xml:space="preserve">CONTINUING </w:t>
      </w:r>
      <w:r w:rsidR="00BE64E6">
        <w:rPr>
          <w:rFonts w:cs="Arial"/>
          <w:b/>
          <w:bCs/>
          <w:sz w:val="28"/>
        </w:rPr>
        <w:t>DETENTION</w:t>
      </w:r>
    </w:p>
    <w:p w14:paraId="655A1103" w14:textId="179A2662" w:rsidR="006220DB" w:rsidRPr="00713256" w:rsidRDefault="00647863" w:rsidP="009B3ED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647863">
        <w:rPr>
          <w:rFonts w:cs="Arial"/>
          <w:b/>
          <w:bCs/>
        </w:rPr>
        <w:t>Criminal Law (High Risk Offenders) Act 2015</w:t>
      </w:r>
    </w:p>
    <w:p w14:paraId="4B4B7FC6" w14:textId="329DAACF" w:rsidR="006220DB" w:rsidRPr="006220DB" w:rsidRDefault="002F2DC5" w:rsidP="009B3ED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>
        <w:rPr>
          <w:rFonts w:cs="Calibri"/>
          <w:iCs/>
        </w:rPr>
        <w:t>SUPREME</w:t>
      </w:r>
      <w:r w:rsidR="006220DB" w:rsidRPr="006220DB">
        <w:rPr>
          <w:rFonts w:cs="Calibri"/>
          <w:b/>
          <w:sz w:val="12"/>
        </w:rPr>
        <w:t xml:space="preserve"> </w:t>
      </w:r>
      <w:r w:rsidR="006220DB" w:rsidRPr="006220DB">
        <w:rPr>
          <w:rFonts w:cs="Calibri"/>
          <w:iCs/>
        </w:rPr>
        <w:t xml:space="preserve">COURT </w:t>
      </w:r>
      <w:r w:rsidR="006220DB" w:rsidRPr="006220DB">
        <w:rPr>
          <w:rFonts w:cs="Calibri"/>
          <w:bCs/>
        </w:rPr>
        <w:t xml:space="preserve">OF SOUTH AUSTRALIA </w:t>
      </w:r>
    </w:p>
    <w:p w14:paraId="2A71A70C" w14:textId="14B896EE" w:rsidR="006220DB" w:rsidRPr="006220DB" w:rsidRDefault="007B5FF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54623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04645976" w14:textId="14432C1A" w:rsidR="003022EE" w:rsidRPr="00B25595" w:rsidRDefault="00E83B50" w:rsidP="003022EE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textAlignment w:val="auto"/>
        <w:rPr>
          <w:rFonts w:cs="Calibri"/>
          <w:b/>
          <w:bCs/>
        </w:rPr>
      </w:pPr>
      <w:bookmarkStart w:id="1" w:name="_Hlk39138649"/>
      <w:bookmarkEnd w:id="0"/>
      <w:r w:rsidRPr="00B25595">
        <w:rPr>
          <w:rFonts w:cs="Calibri"/>
          <w:b/>
          <w:bCs/>
        </w:rPr>
        <w:t>ATTORNEY GENERAL OF THE STATE OF SOUTH AUSTRALIA</w:t>
      </w:r>
    </w:p>
    <w:p w14:paraId="762A3582" w14:textId="2009F318" w:rsidR="006D1F7D" w:rsidRPr="006D1F7D" w:rsidRDefault="00B25595" w:rsidP="00B2559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Calibri"/>
          <w:b/>
          <w:bCs/>
        </w:rPr>
      </w:pPr>
      <w:r w:rsidRPr="006D1F7D">
        <w:rPr>
          <w:rFonts w:cs="Calibri"/>
          <w:b/>
          <w:bCs/>
        </w:rPr>
        <w:t>Applicant</w:t>
      </w:r>
    </w:p>
    <w:p w14:paraId="2828AB3C" w14:textId="77777777" w:rsidR="00B25595" w:rsidRPr="006D1F7D" w:rsidRDefault="00B25595" w:rsidP="00B25595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textAlignment w:val="auto"/>
        <w:rPr>
          <w:rFonts w:cs="Calibri"/>
          <w:b/>
          <w:bCs/>
        </w:rPr>
      </w:pPr>
      <w:r w:rsidRPr="006D1F7D">
        <w:rPr>
          <w:rFonts w:cs="Calibri"/>
          <w:b/>
          <w:bCs/>
        </w:rPr>
        <w:t>[</w:t>
      </w:r>
      <w:r w:rsidRPr="006D1F7D">
        <w:rPr>
          <w:rFonts w:cs="Calibri"/>
          <w:b/>
          <w:bCs/>
          <w:i/>
        </w:rPr>
        <w:t>FULL NAME</w:t>
      </w:r>
      <w:r w:rsidRPr="006D1F7D">
        <w:rPr>
          <w:rFonts w:cs="Calibri"/>
          <w:b/>
          <w:bCs/>
        </w:rPr>
        <w:t>]</w:t>
      </w:r>
    </w:p>
    <w:p w14:paraId="66E708B5" w14:textId="1A08FFE5" w:rsidR="00B25595" w:rsidRPr="00B25595" w:rsidRDefault="00B25595" w:rsidP="00B2559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Calibri"/>
          <w:bCs/>
        </w:rPr>
      </w:pPr>
      <w:r w:rsidRPr="006D1F7D">
        <w:rPr>
          <w:rFonts w:cs="Calibri"/>
          <w:b/>
          <w:bCs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3256" w:rsidRPr="00545935" w14:paraId="47961110" w14:textId="77777777" w:rsidTr="00713256">
        <w:tc>
          <w:tcPr>
            <w:tcW w:w="5000" w:type="pct"/>
          </w:tcPr>
          <w:bookmarkEnd w:id="1"/>
          <w:p w14:paraId="4BC69B9C" w14:textId="6F6FB04F" w:rsidR="00713256" w:rsidRPr="00713256" w:rsidRDefault="00714461" w:rsidP="00987FE7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D4C87DD" w14:textId="77777777" w:rsidR="00713256" w:rsidRPr="00545935" w:rsidRDefault="00713256" w:rsidP="00987FE7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1C04FB1C" w14:textId="1B9A25E6" w:rsidR="00713256" w:rsidRPr="004E6630" w:rsidRDefault="00713256" w:rsidP="00987FE7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 xml:space="preserve">Hearing Location: </w:t>
            </w:r>
            <w:r w:rsidR="00A751EF" w:rsidRPr="00A751EF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suburb</w:t>
            </w:r>
            <w:r w:rsidR="00A751EF" w:rsidRPr="00A751EF">
              <w:rPr>
                <w:rFonts w:cs="Arial"/>
              </w:rPr>
              <w:t>]</w:t>
            </w:r>
          </w:p>
          <w:p w14:paraId="06222223" w14:textId="0ABA1EB7" w:rsidR="00713256" w:rsidRDefault="00A751EF" w:rsidP="00987FE7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Hearing date</w:t>
            </w:r>
            <w:r w:rsidRPr="00A751EF">
              <w:rPr>
                <w:rFonts w:eastAsia="Arial" w:cs="Arial"/>
              </w:rPr>
              <w:t>]</w:t>
            </w:r>
            <w:r w:rsidR="00713256" w:rsidRPr="004E6630">
              <w:rPr>
                <w:rFonts w:eastAsia="Arial" w:cs="Arial"/>
              </w:rPr>
              <w:t xml:space="preserve"> </w:t>
            </w:r>
            <w:r w:rsidRPr="00A751EF">
              <w:rPr>
                <w:rFonts w:eastAsia="Arial" w:cs="Arial"/>
              </w:rPr>
              <w:t>[</w:t>
            </w:r>
            <w:r w:rsidR="00713256" w:rsidRPr="004E6630" w:rsidDel="00A95CDA">
              <w:rPr>
                <w:rFonts w:eastAsia="Arial" w:cs="Arial"/>
              </w:rPr>
              <w:t xml:space="preserve"> </w:t>
            </w:r>
          </w:p>
          <w:p w14:paraId="794D62A3" w14:textId="2834413D" w:rsidR="00713256" w:rsidRPr="004E6630" w:rsidRDefault="00A751EF" w:rsidP="00987FE7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Presiding Officer</w:t>
            </w:r>
            <w:r w:rsidRPr="00A751EF">
              <w:rPr>
                <w:rFonts w:eastAsia="Arial" w:cs="Arial"/>
              </w:rPr>
              <w:t>]</w:t>
            </w:r>
          </w:p>
          <w:p w14:paraId="28CE05D8" w14:textId="77777777" w:rsidR="00713256" w:rsidRPr="004E6630" w:rsidRDefault="00713256" w:rsidP="00987FE7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2C3086A" w14:textId="23BAC418" w:rsidR="00713256" w:rsidRPr="004E6630" w:rsidRDefault="00A751EF" w:rsidP="00987FE7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A751EF"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Applicant</w:t>
            </w:r>
            <w:r w:rsidR="00713256" w:rsidRPr="004E6630">
              <w:rPr>
                <w:rFonts w:cs="Arial"/>
                <w:i/>
              </w:rPr>
              <w:t xml:space="preserve"> Appearance Information</w:t>
            </w:r>
            <w:r w:rsidRPr="00A751EF">
              <w:rPr>
                <w:rFonts w:cs="Arial"/>
              </w:rPr>
              <w:t>]</w:t>
            </w:r>
          </w:p>
          <w:p w14:paraId="0F266EED" w14:textId="197E70AB" w:rsidR="00713256" w:rsidRDefault="00A751EF" w:rsidP="00987FE7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A751EF">
              <w:rPr>
                <w:rFonts w:cs="Arial"/>
              </w:rPr>
              <w:t>[</w:t>
            </w:r>
            <w:r w:rsidR="00185D65">
              <w:rPr>
                <w:rFonts w:cs="Arial"/>
                <w:i/>
              </w:rPr>
              <w:t>Respondent</w:t>
            </w:r>
            <w:r w:rsidR="00713256" w:rsidRPr="004E6630">
              <w:rPr>
                <w:rFonts w:cs="Arial"/>
                <w:i/>
              </w:rPr>
              <w:t xml:space="preserve"> Appearance Information</w:t>
            </w:r>
            <w:r w:rsidRPr="00A751EF">
              <w:rPr>
                <w:rFonts w:cs="Arial"/>
              </w:rPr>
              <w:t>]</w:t>
            </w:r>
          </w:p>
          <w:p w14:paraId="5D532C17" w14:textId="646C84A6" w:rsidR="00B238BA" w:rsidRDefault="00714461" w:rsidP="00987FE7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69F80038" w14:textId="690BA439" w:rsidR="00C25F3B" w:rsidRPr="00E83B50" w:rsidRDefault="00713256" w:rsidP="00CF76F7">
            <w:pPr>
              <w:spacing w:before="120" w:after="120" w:line="276" w:lineRule="auto"/>
              <w:ind w:left="567" w:hanging="567"/>
              <w:rPr>
                <w:rFonts w:eastAsia="Arial" w:cs="Arial"/>
              </w:rPr>
            </w:pPr>
            <w:r w:rsidRPr="00CF7816">
              <w:rPr>
                <w:rFonts w:eastAsia="Arial" w:cs="Arial"/>
              </w:rPr>
              <w:t>(a)</w:t>
            </w:r>
            <w:r w:rsidRPr="00CF7816">
              <w:rPr>
                <w:rFonts w:eastAsia="Arial" w:cs="Arial"/>
              </w:rPr>
              <w:tab/>
            </w:r>
            <w:r w:rsidR="00D27A7A" w:rsidRPr="00E83B50">
              <w:rPr>
                <w:rFonts w:eastAsia="Arial" w:cs="Arial"/>
              </w:rPr>
              <w:t>T</w:t>
            </w:r>
            <w:r w:rsidR="00C25F3B" w:rsidRPr="00E83B50">
              <w:rPr>
                <w:rFonts w:eastAsia="Arial" w:cs="Arial"/>
              </w:rPr>
              <w:t xml:space="preserve">he </w:t>
            </w:r>
            <w:r w:rsidR="00806283" w:rsidRPr="00E83B50">
              <w:rPr>
                <w:rFonts w:cs="Arial"/>
                <w:lang w:val="en-AU"/>
              </w:rPr>
              <w:t>Respondent</w:t>
            </w:r>
            <w:r w:rsidR="00C25F3B" w:rsidRPr="00E83B50">
              <w:rPr>
                <w:rFonts w:cs="Arial"/>
                <w:lang w:val="en-AU"/>
              </w:rPr>
              <w:t xml:space="preserve"> </w:t>
            </w:r>
            <w:r w:rsidR="00CF7816" w:rsidRPr="00E83B50">
              <w:rPr>
                <w:rFonts w:cs="Arial"/>
                <w:lang w:val="en-AU"/>
              </w:rPr>
              <w:t xml:space="preserve">was made </w:t>
            </w:r>
            <w:r w:rsidR="00C25F3B" w:rsidRPr="00E83B50">
              <w:rPr>
                <w:rFonts w:eastAsia="Arial" w:cs="Arial"/>
              </w:rPr>
              <w:t xml:space="preserve">subject to a </w:t>
            </w:r>
            <w:r w:rsidR="007D7598" w:rsidRPr="00E83B50">
              <w:rPr>
                <w:rFonts w:eastAsia="Arial" w:cs="Arial"/>
              </w:rPr>
              <w:t>s</w:t>
            </w:r>
            <w:r w:rsidR="00572B4B" w:rsidRPr="00E83B50">
              <w:rPr>
                <w:rFonts w:eastAsia="Arial" w:cs="Arial"/>
              </w:rPr>
              <w:t xml:space="preserve">upervision </w:t>
            </w:r>
            <w:r w:rsidR="007D7598" w:rsidRPr="00E83B50">
              <w:rPr>
                <w:rFonts w:eastAsia="Arial" w:cs="Arial"/>
              </w:rPr>
              <w:t>o</w:t>
            </w:r>
            <w:r w:rsidR="00572B4B" w:rsidRPr="00E83B50">
              <w:rPr>
                <w:rFonts w:eastAsia="Arial" w:cs="Arial"/>
              </w:rPr>
              <w:t>rder</w:t>
            </w:r>
            <w:r w:rsidR="00C25F3B" w:rsidRPr="00E83B50">
              <w:rPr>
                <w:rFonts w:eastAsia="Arial" w:cs="Arial"/>
              </w:rPr>
              <w:t xml:space="preserve">. </w:t>
            </w:r>
          </w:p>
          <w:p w14:paraId="2BFC576B" w14:textId="09CE149F" w:rsidR="00C25F3B" w:rsidRPr="00CF7816" w:rsidRDefault="00C25F3B" w:rsidP="00CF76F7">
            <w:pPr>
              <w:spacing w:before="120" w:after="120" w:line="276" w:lineRule="auto"/>
              <w:ind w:left="567" w:hanging="567"/>
              <w:rPr>
                <w:rFonts w:eastAsia="Arial" w:cs="Arial"/>
              </w:rPr>
            </w:pPr>
            <w:r w:rsidRPr="00E83B50">
              <w:rPr>
                <w:rFonts w:eastAsia="Arial" w:cs="Arial"/>
              </w:rPr>
              <w:t>(b)</w:t>
            </w:r>
            <w:r w:rsidRPr="00E83B50">
              <w:rPr>
                <w:rFonts w:eastAsia="Arial" w:cs="Arial"/>
              </w:rPr>
              <w:tab/>
            </w:r>
            <w:r w:rsidR="00D27A7A" w:rsidRPr="00E83B50">
              <w:rPr>
                <w:rFonts w:eastAsia="Arial" w:cs="Arial"/>
              </w:rPr>
              <w:t>T</w:t>
            </w:r>
            <w:r w:rsidRPr="00E83B50">
              <w:rPr>
                <w:rFonts w:eastAsia="Arial" w:cs="Arial"/>
              </w:rPr>
              <w:t xml:space="preserve">he </w:t>
            </w:r>
            <w:r w:rsidR="00806283" w:rsidRPr="00E83B50">
              <w:rPr>
                <w:rFonts w:cs="Arial"/>
                <w:lang w:val="en-AU"/>
              </w:rPr>
              <w:t>Respondent</w:t>
            </w:r>
            <w:r w:rsidRPr="00E83B50">
              <w:rPr>
                <w:rFonts w:cs="Arial"/>
                <w:lang w:val="en-AU"/>
              </w:rPr>
              <w:t xml:space="preserve"> </w:t>
            </w:r>
            <w:r w:rsidRPr="00E83B50">
              <w:rPr>
                <w:rFonts w:eastAsia="Arial" w:cs="Arial"/>
              </w:rPr>
              <w:t xml:space="preserve">has breached </w:t>
            </w:r>
            <w:r w:rsidR="00CF7816" w:rsidRPr="00E83B50">
              <w:rPr>
                <w:rFonts w:eastAsia="Arial" w:cs="Arial"/>
              </w:rPr>
              <w:t xml:space="preserve">the </w:t>
            </w:r>
            <w:r w:rsidRPr="00E83B50">
              <w:rPr>
                <w:rFonts w:eastAsia="Arial" w:cs="Arial"/>
              </w:rPr>
              <w:t>condition</w:t>
            </w:r>
            <w:r w:rsidR="000D7E74" w:rsidRPr="00E83B50">
              <w:rPr>
                <w:rFonts w:eastAsia="Arial" w:cs="Arial"/>
              </w:rPr>
              <w:t>(s)</w:t>
            </w:r>
            <w:r w:rsidRPr="00E83B50">
              <w:rPr>
                <w:rFonts w:eastAsia="Arial" w:cs="Arial"/>
              </w:rPr>
              <w:t xml:space="preserve"> of the </w:t>
            </w:r>
            <w:r w:rsidR="007D7598" w:rsidRPr="00E83B50">
              <w:rPr>
                <w:rFonts w:eastAsia="Arial" w:cs="Arial"/>
              </w:rPr>
              <w:t>s</w:t>
            </w:r>
            <w:r w:rsidR="00FF2653" w:rsidRPr="00E83B50">
              <w:rPr>
                <w:rFonts w:eastAsia="Arial" w:cs="Arial"/>
              </w:rPr>
              <w:t xml:space="preserve">upervision </w:t>
            </w:r>
            <w:r w:rsidR="007D7598" w:rsidRPr="00E83B50">
              <w:rPr>
                <w:rFonts w:eastAsia="Arial" w:cs="Arial"/>
              </w:rPr>
              <w:t>order</w:t>
            </w:r>
            <w:r w:rsidRPr="00E83B50">
              <w:rPr>
                <w:rFonts w:eastAsia="Arial" w:cs="Arial"/>
              </w:rPr>
              <w:t>.</w:t>
            </w:r>
            <w:r w:rsidRPr="00CF7816">
              <w:rPr>
                <w:rFonts w:eastAsia="Arial" w:cs="Arial"/>
              </w:rPr>
              <w:t xml:space="preserve"> </w:t>
            </w:r>
          </w:p>
          <w:p w14:paraId="72CEB99A" w14:textId="65AF4837" w:rsidR="00CF7816" w:rsidRPr="00CF7816" w:rsidRDefault="00713256" w:rsidP="00CF76F7">
            <w:pPr>
              <w:spacing w:after="120" w:line="276" w:lineRule="auto"/>
              <w:ind w:left="567" w:hanging="567"/>
              <w:rPr>
                <w:rFonts w:eastAsia="Arial" w:cs="Arial"/>
              </w:rPr>
            </w:pPr>
            <w:r w:rsidRPr="00CF7816">
              <w:rPr>
                <w:rFonts w:eastAsia="Arial" w:cs="Arial"/>
              </w:rPr>
              <w:t>(</w:t>
            </w:r>
            <w:r w:rsidR="00C25F3B" w:rsidRPr="00CF7816">
              <w:rPr>
                <w:rFonts w:eastAsia="Arial" w:cs="Arial"/>
              </w:rPr>
              <w:t>c</w:t>
            </w:r>
            <w:r w:rsidRPr="00CF7816">
              <w:rPr>
                <w:rFonts w:eastAsia="Arial" w:cs="Arial"/>
              </w:rPr>
              <w:t>)</w:t>
            </w:r>
            <w:r w:rsidR="007D7598">
              <w:rPr>
                <w:rFonts w:eastAsia="Arial" w:cs="Arial"/>
              </w:rPr>
              <w:tab/>
            </w:r>
            <w:r w:rsidR="00D27A7A">
              <w:rPr>
                <w:rFonts w:eastAsia="Arial" w:cs="Arial"/>
              </w:rPr>
              <w:t>T</w:t>
            </w:r>
            <w:r w:rsidR="00CF7816" w:rsidRPr="00CF7816">
              <w:rPr>
                <w:rFonts w:eastAsia="Arial" w:cs="Arial"/>
              </w:rPr>
              <w:t>he Respondent poses an appreciable risk to the safety of the community if not detained in custody.</w:t>
            </w:r>
          </w:p>
          <w:p w14:paraId="7BCB76B6" w14:textId="3A31C2FC" w:rsidR="00713256" w:rsidRPr="00CF7816" w:rsidRDefault="00CF7816" w:rsidP="00CF76F7">
            <w:pPr>
              <w:spacing w:before="120" w:after="120" w:line="276" w:lineRule="auto"/>
              <w:ind w:left="567" w:hanging="567"/>
              <w:rPr>
                <w:rFonts w:cs="Arial"/>
              </w:rPr>
            </w:pPr>
            <w:r>
              <w:rPr>
                <w:rFonts w:eastAsia="Arial" w:cs="Arial"/>
              </w:rPr>
              <w:t>(d)</w:t>
            </w:r>
            <w:r>
              <w:rPr>
                <w:rFonts w:eastAsia="Arial" w:cs="Arial"/>
              </w:rPr>
              <w:tab/>
            </w:r>
            <w:r w:rsidR="00D27A7A">
              <w:rPr>
                <w:rFonts w:eastAsia="Arial" w:cs="Arial"/>
              </w:rPr>
              <w:t>T</w:t>
            </w:r>
            <w:r w:rsidRPr="00C53601">
              <w:rPr>
                <w:rFonts w:eastAsia="Arial" w:cs="Arial"/>
              </w:rPr>
              <w:t>he Respondent should be detained in custody.</w:t>
            </w:r>
          </w:p>
        </w:tc>
      </w:tr>
    </w:tbl>
    <w:p w14:paraId="3E222B79" w14:textId="4AB83370" w:rsidR="006F1704" w:rsidRDefault="001A2E8E" w:rsidP="00987FE7">
      <w:pPr>
        <w:spacing w:before="120" w:after="12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B11BF" w14:paraId="68BBDB13" w14:textId="77777777" w:rsidTr="0023761F">
        <w:tc>
          <w:tcPr>
            <w:tcW w:w="5000" w:type="pct"/>
          </w:tcPr>
          <w:p w14:paraId="2C4C183E" w14:textId="77777777" w:rsidR="00A90BD5" w:rsidRPr="00A27A08" w:rsidRDefault="00A90BD5" w:rsidP="00987FE7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lastRenderedPageBreak/>
              <w:t xml:space="preserve">Order </w:t>
            </w:r>
          </w:p>
          <w:p w14:paraId="7E4AD5D7" w14:textId="5987BB5A" w:rsidR="00A90BD5" w:rsidRPr="00A27A08" w:rsidRDefault="00A90BD5" w:rsidP="00987FE7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="00A751EF"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="00A751EF" w:rsidRPr="00A751EF">
              <w:rPr>
                <w:rFonts w:eastAsia="Arial" w:cs="Arial"/>
              </w:rPr>
              <w:t>]</w:t>
            </w:r>
          </w:p>
          <w:p w14:paraId="03C13E7C" w14:textId="0631A4A9" w:rsidR="00A90BD5" w:rsidRPr="00BB7FD1" w:rsidRDefault="00A90BD5" w:rsidP="006F1704">
            <w:pPr>
              <w:pStyle w:val="Default"/>
              <w:spacing w:before="240" w:after="120" w:line="276" w:lineRule="auto"/>
              <w:rPr>
                <w:lang w:val="en-AU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Terms of Order </w:t>
            </w:r>
          </w:p>
          <w:p w14:paraId="2FB354D4" w14:textId="77777777" w:rsidR="006F1704" w:rsidRPr="00BB7FD1" w:rsidRDefault="006F1704" w:rsidP="001A2E8E">
            <w:pPr>
              <w:widowControl w:val="0"/>
              <w:spacing w:before="240" w:after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</w:t>
            </w:r>
            <w:r w:rsidRPr="00C53601">
              <w:rPr>
                <w:rFonts w:cs="Arial"/>
                <w:lang w:val="en-AU"/>
              </w:rPr>
              <w:t>t</w:t>
            </w:r>
            <w:r w:rsidRPr="00BB7FD1">
              <w:rPr>
                <w:rFonts w:cs="Arial"/>
                <w:lang w:val="en-AU"/>
              </w:rPr>
              <w:t xml:space="preserve"> is ordered that:</w:t>
            </w:r>
          </w:p>
          <w:p w14:paraId="0DCA0E1A" w14:textId="77777777" w:rsidR="006F1704" w:rsidRDefault="006F1704" w:rsidP="001A2E8E">
            <w:pPr>
              <w:pStyle w:val="ListParagraph"/>
              <w:numPr>
                <w:ilvl w:val="0"/>
                <w:numId w:val="6"/>
              </w:numPr>
              <w:tabs>
                <w:tab w:val="left" w:pos="744"/>
              </w:tabs>
              <w:spacing w:after="120" w:line="276" w:lineRule="auto"/>
              <w:ind w:hanging="641"/>
              <w:rPr>
                <w:rFonts w:cs="Arial"/>
                <w:lang w:val="en-AU"/>
              </w:rPr>
            </w:pPr>
            <w:r w:rsidRPr="00D567F2">
              <w:rPr>
                <w:rFonts w:cs="Arial"/>
                <w:lang w:val="en-AU"/>
              </w:rPr>
              <w:t xml:space="preserve">The Respondent be detained at a </w:t>
            </w:r>
            <w:r w:rsidRPr="00877B81">
              <w:rPr>
                <w:rFonts w:cs="Arial"/>
              </w:rPr>
              <w:t>[</w:t>
            </w:r>
            <w:r w:rsidRPr="0087689D">
              <w:rPr>
                <w:rFonts w:cs="Arial"/>
                <w:i/>
              </w:rPr>
              <w:t>Correctional Services Institution/Training Centre</w:t>
            </w:r>
            <w:r w:rsidRPr="00877B81">
              <w:rPr>
                <w:rFonts w:cs="Arial"/>
              </w:rPr>
              <w:t>]</w:t>
            </w:r>
            <w:r w:rsidRPr="00D567F2">
              <w:rPr>
                <w:rFonts w:cs="Arial"/>
                <w:lang w:val="en-AU"/>
              </w:rPr>
              <w:t>:</w:t>
            </w:r>
          </w:p>
          <w:p w14:paraId="1B8BC10E" w14:textId="77777777" w:rsidR="006F1704" w:rsidRDefault="006F1704" w:rsidP="001A2E8E">
            <w:pPr>
              <w:pStyle w:val="ListParagraph"/>
              <w:numPr>
                <w:ilvl w:val="1"/>
                <w:numId w:val="10"/>
              </w:numPr>
              <w:spacing w:after="120" w:line="276" w:lineRule="auto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until the expiration of the Supervision Order.</w:t>
            </w:r>
          </w:p>
          <w:p w14:paraId="65058177" w14:textId="39868AFC" w:rsidR="006F1704" w:rsidRPr="001A2E8E" w:rsidRDefault="006F1704" w:rsidP="001A2E8E">
            <w:pPr>
              <w:pStyle w:val="ListParagraph"/>
              <w:numPr>
                <w:ilvl w:val="1"/>
                <w:numId w:val="10"/>
              </w:numPr>
              <w:spacing w:after="120" w:line="276" w:lineRule="auto"/>
              <w:ind w:left="1434" w:hanging="357"/>
              <w:contextualSpacing w:val="0"/>
              <w:rPr>
                <w:rFonts w:cs="Arial"/>
                <w:sz w:val="12"/>
                <w:szCs w:val="12"/>
                <w:lang w:val="en-AU"/>
              </w:rPr>
            </w:pPr>
            <w:r>
              <w:rPr>
                <w:rFonts w:cs="Arial"/>
                <w:lang w:val="en-AU"/>
              </w:rPr>
              <w:t>for [</w:t>
            </w:r>
            <w:r w:rsidRPr="00D567F2">
              <w:rPr>
                <w:rFonts w:cs="Arial"/>
                <w:i/>
                <w:lang w:val="en-AU"/>
              </w:rPr>
              <w:t>a lesser period of detention</w:t>
            </w:r>
            <w:r>
              <w:rPr>
                <w:rFonts w:cs="Arial"/>
                <w:lang w:val="en-AU"/>
              </w:rPr>
              <w:t>] until [</w:t>
            </w:r>
            <w:r w:rsidRPr="00D567F2">
              <w:rPr>
                <w:rFonts w:cs="Arial"/>
                <w:i/>
                <w:lang w:val="en-AU"/>
              </w:rPr>
              <w:t>end date of detention</w:t>
            </w:r>
            <w:r>
              <w:rPr>
                <w:rFonts w:cs="Arial"/>
                <w:lang w:val="en-AU"/>
              </w:rPr>
              <w:t>].</w:t>
            </w:r>
          </w:p>
          <w:p w14:paraId="2CB2F709" w14:textId="05A3AA43" w:rsidR="00FB11BF" w:rsidRPr="00205F8D" w:rsidRDefault="006F1704" w:rsidP="001A2E8E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744" w:hanging="425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[</w:t>
            </w:r>
            <w:r w:rsidRPr="001A2E8E">
              <w:rPr>
                <w:rFonts w:cs="Arial"/>
                <w:i/>
                <w:iCs/>
                <w:lang w:val="en-AU"/>
              </w:rPr>
              <w:t>other</w:t>
            </w:r>
            <w:r>
              <w:rPr>
                <w:rFonts w:cs="Arial"/>
                <w:lang w:val="en-AU"/>
              </w:rPr>
              <w:t>]</w:t>
            </w:r>
            <w:r w:rsidR="001A2E8E">
              <w:rPr>
                <w:rFonts w:cs="Arial"/>
                <w:lang w:val="en-AU"/>
              </w:rPr>
              <w:t>.</w:t>
            </w:r>
          </w:p>
        </w:tc>
      </w:tr>
    </w:tbl>
    <w:p w14:paraId="6D733363" w14:textId="2DAB55CB" w:rsidR="00A4450B" w:rsidRDefault="00A4450B" w:rsidP="00987FE7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774B7" w:rsidRPr="00545935" w14:paraId="45FB889E" w14:textId="77777777" w:rsidTr="007774B7">
        <w:trPr>
          <w:cantSplit/>
        </w:trPr>
        <w:tc>
          <w:tcPr>
            <w:tcW w:w="10457" w:type="dxa"/>
          </w:tcPr>
          <w:p w14:paraId="35118404" w14:textId="77777777" w:rsidR="007774B7" w:rsidRPr="00545935" w:rsidRDefault="007774B7" w:rsidP="00987FE7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C0255C1" w14:textId="77777777" w:rsidR="007774B7" w:rsidRPr="00545935" w:rsidRDefault="007774B7" w:rsidP="00987FE7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00A0D82F" w14:textId="1302E6BB" w:rsidR="007774B7" w:rsidRDefault="007774B7" w:rsidP="00987FE7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B25595">
              <w:rPr>
                <w:rFonts w:cs="Arial"/>
              </w:rPr>
              <w:t>Court</w:t>
            </w:r>
            <w:r w:rsidR="00B25595"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5923B59" w14:textId="77777777" w:rsidR="007774B7" w:rsidRPr="00545935" w:rsidRDefault="007774B7" w:rsidP="00987FE7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375B6FB6" w14:textId="77777777" w:rsidR="007774B7" w:rsidRPr="00545935" w:rsidRDefault="007774B7" w:rsidP="00202683">
      <w:pPr>
        <w:spacing w:before="120" w:after="120"/>
        <w:rPr>
          <w:rFonts w:cs="Arial"/>
        </w:rPr>
      </w:pPr>
    </w:p>
    <w:sectPr w:rsidR="007774B7" w:rsidRPr="0054593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7F4BF783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9047B">
      <w:rPr>
        <w:lang w:val="en-US"/>
      </w:rPr>
      <w:t>124B</w:t>
    </w:r>
  </w:p>
  <w:p w14:paraId="52EA699C" w14:textId="77777777" w:rsidR="00F64C03" w:rsidRDefault="009B3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812E" w14:textId="307FC8BA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89047B">
      <w:rPr>
        <w:rFonts w:cs="Arial"/>
        <w:lang w:val="en-US"/>
      </w:rPr>
      <w:t>124B</w:t>
    </w:r>
  </w:p>
  <w:p w14:paraId="1DA7ADE9" w14:textId="77777777" w:rsidR="00917942" w:rsidRPr="00545935" w:rsidRDefault="009B3ED3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55392F0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4C78236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4DB1EC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F0BDBE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DCE253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8768A9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6B0AED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330F12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79F7C91" w14:textId="77777777" w:rsidR="002D1918" w:rsidRDefault="002D1918" w:rsidP="002D1918"/>
        <w:p w14:paraId="3C7AB10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9E51D3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9FE85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2A0D4A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BC3B2A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41DBF"/>
    <w:multiLevelType w:val="hybridMultilevel"/>
    <w:tmpl w:val="9F6C75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F94"/>
    <w:multiLevelType w:val="hybridMultilevel"/>
    <w:tmpl w:val="E590857C"/>
    <w:lvl w:ilvl="0" w:tplc="FFFFFFF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818C7C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750EF"/>
    <w:multiLevelType w:val="hybridMultilevel"/>
    <w:tmpl w:val="9A6CACB0"/>
    <w:lvl w:ilvl="0" w:tplc="0D50303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6845"/>
    <w:multiLevelType w:val="hybridMultilevel"/>
    <w:tmpl w:val="EB14F7D8"/>
    <w:lvl w:ilvl="0" w:tplc="9C6C4DA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40F2B"/>
    <w:multiLevelType w:val="hybridMultilevel"/>
    <w:tmpl w:val="20C20558"/>
    <w:lvl w:ilvl="0" w:tplc="0D50303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8B7C8C78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4734"/>
    <w:rsid w:val="0006561C"/>
    <w:rsid w:val="00073ED0"/>
    <w:rsid w:val="000B088F"/>
    <w:rsid w:val="000B2FFA"/>
    <w:rsid w:val="000B6E4B"/>
    <w:rsid w:val="000D045D"/>
    <w:rsid w:val="000D3F14"/>
    <w:rsid w:val="000D7E74"/>
    <w:rsid w:val="000E41C6"/>
    <w:rsid w:val="001229A7"/>
    <w:rsid w:val="0016158B"/>
    <w:rsid w:val="00185D65"/>
    <w:rsid w:val="001915B0"/>
    <w:rsid w:val="0019391D"/>
    <w:rsid w:val="00196426"/>
    <w:rsid w:val="001A2E8E"/>
    <w:rsid w:val="00202683"/>
    <w:rsid w:val="00205F8D"/>
    <w:rsid w:val="002207CD"/>
    <w:rsid w:val="00252051"/>
    <w:rsid w:val="002528B4"/>
    <w:rsid w:val="002534A6"/>
    <w:rsid w:val="00295660"/>
    <w:rsid w:val="002D1918"/>
    <w:rsid w:val="002E6591"/>
    <w:rsid w:val="002F2DC5"/>
    <w:rsid w:val="003022EE"/>
    <w:rsid w:val="003637A7"/>
    <w:rsid w:val="003643EC"/>
    <w:rsid w:val="003D6B97"/>
    <w:rsid w:val="003F199B"/>
    <w:rsid w:val="004224E6"/>
    <w:rsid w:val="00430F9B"/>
    <w:rsid w:val="004421ED"/>
    <w:rsid w:val="00442D7D"/>
    <w:rsid w:val="00443536"/>
    <w:rsid w:val="00453238"/>
    <w:rsid w:val="004657D5"/>
    <w:rsid w:val="00477299"/>
    <w:rsid w:val="004839AC"/>
    <w:rsid w:val="004B4812"/>
    <w:rsid w:val="004E4778"/>
    <w:rsid w:val="004E5BAC"/>
    <w:rsid w:val="004E6630"/>
    <w:rsid w:val="004E6D65"/>
    <w:rsid w:val="004F3986"/>
    <w:rsid w:val="00502077"/>
    <w:rsid w:val="0053766F"/>
    <w:rsid w:val="00545935"/>
    <w:rsid w:val="00572B4B"/>
    <w:rsid w:val="005A556C"/>
    <w:rsid w:val="005A6400"/>
    <w:rsid w:val="005C137C"/>
    <w:rsid w:val="005C3537"/>
    <w:rsid w:val="005D2A73"/>
    <w:rsid w:val="006220DB"/>
    <w:rsid w:val="00647863"/>
    <w:rsid w:val="00654623"/>
    <w:rsid w:val="006765F7"/>
    <w:rsid w:val="006D0C77"/>
    <w:rsid w:val="006D1F7D"/>
    <w:rsid w:val="006F1704"/>
    <w:rsid w:val="00713256"/>
    <w:rsid w:val="00714461"/>
    <w:rsid w:val="007554E5"/>
    <w:rsid w:val="007623AE"/>
    <w:rsid w:val="007774B7"/>
    <w:rsid w:val="00784274"/>
    <w:rsid w:val="007A5B0D"/>
    <w:rsid w:val="007B46A4"/>
    <w:rsid w:val="007B5FFB"/>
    <w:rsid w:val="007D7598"/>
    <w:rsid w:val="007F32AB"/>
    <w:rsid w:val="007F6E94"/>
    <w:rsid w:val="00806283"/>
    <w:rsid w:val="00820D91"/>
    <w:rsid w:val="0089047B"/>
    <w:rsid w:val="00901E7C"/>
    <w:rsid w:val="00907D96"/>
    <w:rsid w:val="00913E9F"/>
    <w:rsid w:val="0096770A"/>
    <w:rsid w:val="00986BD7"/>
    <w:rsid w:val="00987FE7"/>
    <w:rsid w:val="00996930"/>
    <w:rsid w:val="009B3ED3"/>
    <w:rsid w:val="009E709C"/>
    <w:rsid w:val="009F207F"/>
    <w:rsid w:val="00A233F6"/>
    <w:rsid w:val="00A43061"/>
    <w:rsid w:val="00A4450B"/>
    <w:rsid w:val="00A476B3"/>
    <w:rsid w:val="00A751EF"/>
    <w:rsid w:val="00A77DCE"/>
    <w:rsid w:val="00A90BD5"/>
    <w:rsid w:val="00A96F25"/>
    <w:rsid w:val="00A972E6"/>
    <w:rsid w:val="00AE5CEE"/>
    <w:rsid w:val="00AF6750"/>
    <w:rsid w:val="00B238BA"/>
    <w:rsid w:val="00B25595"/>
    <w:rsid w:val="00B27C9D"/>
    <w:rsid w:val="00B459F1"/>
    <w:rsid w:val="00B76F8B"/>
    <w:rsid w:val="00B82FEA"/>
    <w:rsid w:val="00BA4779"/>
    <w:rsid w:val="00BE347D"/>
    <w:rsid w:val="00BE64E6"/>
    <w:rsid w:val="00C25F3B"/>
    <w:rsid w:val="00C656E5"/>
    <w:rsid w:val="00C66A89"/>
    <w:rsid w:val="00C703AE"/>
    <w:rsid w:val="00CE09F9"/>
    <w:rsid w:val="00CE447A"/>
    <w:rsid w:val="00CF76F7"/>
    <w:rsid w:val="00CF7816"/>
    <w:rsid w:val="00D11708"/>
    <w:rsid w:val="00D216A4"/>
    <w:rsid w:val="00D27A7A"/>
    <w:rsid w:val="00D45C01"/>
    <w:rsid w:val="00D62C9B"/>
    <w:rsid w:val="00D67E2B"/>
    <w:rsid w:val="00DA4B5A"/>
    <w:rsid w:val="00E048EE"/>
    <w:rsid w:val="00E62B02"/>
    <w:rsid w:val="00E66258"/>
    <w:rsid w:val="00E81B76"/>
    <w:rsid w:val="00E82365"/>
    <w:rsid w:val="00E83B50"/>
    <w:rsid w:val="00E87884"/>
    <w:rsid w:val="00E9004C"/>
    <w:rsid w:val="00ED5512"/>
    <w:rsid w:val="00EF3A10"/>
    <w:rsid w:val="00F13B48"/>
    <w:rsid w:val="00F263ED"/>
    <w:rsid w:val="00FB018B"/>
    <w:rsid w:val="00FB11BF"/>
    <w:rsid w:val="00FC30B7"/>
    <w:rsid w:val="00FE712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B4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6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6A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6A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124B Order - High Risk Offenders - Continuing Detention</dc:title>
  <dc:subject/>
  <dc:creator>Courts Administration Authority</dc:creator>
  <cp:keywords>Forms; Special</cp:keywords>
  <dc:description/>
  <cp:lastModifiedBy/>
  <cp:revision>1</cp:revision>
  <dcterms:created xsi:type="dcterms:W3CDTF">2022-08-06T21:57:00Z</dcterms:created>
  <dcterms:modified xsi:type="dcterms:W3CDTF">2022-08-13T03:04:00Z</dcterms:modified>
</cp:coreProperties>
</file>